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521C" w14:textId="6BAEFE02" w:rsidR="00B43A5B" w:rsidRDefault="00B4721A" w:rsidP="00B4721A">
      <w:pPr>
        <w:jc w:val="center"/>
        <w:rPr>
          <w:rFonts w:ascii="Century Gothic" w:hAnsi="Century Gothic"/>
          <w:b/>
          <w:bCs/>
        </w:rPr>
      </w:pPr>
      <w:proofErr w:type="spellStart"/>
      <w:r w:rsidRPr="00B4721A">
        <w:rPr>
          <w:rFonts w:ascii="Century Gothic" w:hAnsi="Century Gothic"/>
          <w:b/>
          <w:bCs/>
        </w:rPr>
        <w:t>Noaberschap</w:t>
      </w:r>
      <w:proofErr w:type="spellEnd"/>
      <w:r w:rsidRPr="00B4721A">
        <w:rPr>
          <w:rFonts w:ascii="Century Gothic" w:hAnsi="Century Gothic"/>
          <w:b/>
          <w:bCs/>
        </w:rPr>
        <w:t xml:space="preserve"> </w:t>
      </w:r>
    </w:p>
    <w:p w14:paraId="33537C9A" w14:textId="40D41106" w:rsidR="00EF08D2" w:rsidRDefault="00EF08D2" w:rsidP="00EF08D2">
      <w:pPr>
        <w:rPr>
          <w:rFonts w:ascii="Century Gothic" w:hAnsi="Century Gothic"/>
          <w:i/>
          <w:iCs/>
          <w:u w:val="single"/>
        </w:rPr>
      </w:pPr>
      <w:r w:rsidRPr="00EF08D2">
        <w:rPr>
          <w:rFonts w:ascii="Century Gothic" w:hAnsi="Century Gothic"/>
          <w:i/>
          <w:iCs/>
          <w:u w:val="single"/>
        </w:rPr>
        <w:t>Dinsdag 11 mei 2021</w:t>
      </w:r>
    </w:p>
    <w:p w14:paraId="229DF99C" w14:textId="73CC9AEC" w:rsidR="00EF08D2" w:rsidRDefault="00EF08D2" w:rsidP="00EF08D2">
      <w:pPr>
        <w:rPr>
          <w:rFonts w:ascii="Century Gothic" w:hAnsi="Century Gothic"/>
        </w:rPr>
      </w:pPr>
      <w:r>
        <w:rPr>
          <w:rFonts w:ascii="Century Gothic" w:hAnsi="Century Gothic"/>
        </w:rPr>
        <w:t xml:space="preserve">Vandaag ben ik te gast bij dominees echtpaar de Kok. Het dominees echtpaar Jelle en Ineke de Kok </w:t>
      </w:r>
      <w:r w:rsidR="00491D8C">
        <w:rPr>
          <w:rFonts w:ascii="Century Gothic" w:hAnsi="Century Gothic"/>
        </w:rPr>
        <w:t>is</w:t>
      </w:r>
      <w:r>
        <w:rPr>
          <w:rFonts w:ascii="Century Gothic" w:hAnsi="Century Gothic"/>
        </w:rPr>
        <w:t xml:space="preserve"> sinds 2017 verbonden aan de Gereformeerde kerk in Wilsum. Hoe ze hier zo te terecht zijn gekomen kent eigenlijk een hele voorgeschiedenis, maar eerst een stukje persoonlijke geschiedenis. </w:t>
      </w:r>
    </w:p>
    <w:p w14:paraId="39C0295D" w14:textId="768397E9" w:rsidR="00EF08D2" w:rsidRDefault="00EF08D2" w:rsidP="00EF08D2">
      <w:pPr>
        <w:rPr>
          <w:rFonts w:ascii="Century Gothic" w:hAnsi="Century Gothic"/>
          <w:b/>
          <w:bCs/>
        </w:rPr>
      </w:pPr>
      <w:r>
        <w:rPr>
          <w:rFonts w:ascii="Century Gothic" w:hAnsi="Century Gothic"/>
          <w:b/>
          <w:bCs/>
        </w:rPr>
        <w:t xml:space="preserve">Jelle: </w:t>
      </w:r>
    </w:p>
    <w:p w14:paraId="3167C134" w14:textId="4B5CD752" w:rsidR="00EF08D2" w:rsidRPr="00EF08D2" w:rsidRDefault="00D30B91" w:rsidP="00EF08D2">
      <w:pPr>
        <w:rPr>
          <w:rFonts w:ascii="Century Gothic" w:hAnsi="Century Gothic"/>
        </w:rPr>
      </w:pPr>
      <w:r>
        <w:rPr>
          <w:rFonts w:ascii="Century Gothic" w:hAnsi="Century Gothic"/>
        </w:rPr>
        <w:t>“</w:t>
      </w:r>
      <w:r w:rsidR="00EF08D2">
        <w:rPr>
          <w:rFonts w:ascii="Century Gothic" w:hAnsi="Century Gothic"/>
        </w:rPr>
        <w:t xml:space="preserve">Ik ben geboren in Woerden in een gezin met </w:t>
      </w:r>
      <w:r w:rsidR="00491D8C">
        <w:rPr>
          <w:rFonts w:ascii="Century Gothic" w:hAnsi="Century Gothic"/>
        </w:rPr>
        <w:t>vier</w:t>
      </w:r>
      <w:r w:rsidR="00EF08D2">
        <w:rPr>
          <w:rFonts w:ascii="Century Gothic" w:hAnsi="Century Gothic"/>
        </w:rPr>
        <w:t xml:space="preserve"> jongens. Ik was de derde. Op mijn vierde verhuizen we naar Alphen aan de Rijn, omdat mijn vader hier een benoeming als leerkracht krijgt op het VWO.</w:t>
      </w:r>
      <w:r>
        <w:rPr>
          <w:rFonts w:ascii="Century Gothic" w:hAnsi="Century Gothic"/>
        </w:rPr>
        <w:t>”</w:t>
      </w:r>
      <w:r w:rsidR="00EF08D2">
        <w:rPr>
          <w:rFonts w:ascii="Century Gothic" w:hAnsi="Century Gothic"/>
        </w:rPr>
        <w:t xml:space="preserve"> Jelle is op school goed in de </w:t>
      </w:r>
      <w:r w:rsidR="00D960D4">
        <w:rPr>
          <w:rFonts w:ascii="Century Gothic" w:hAnsi="Century Gothic"/>
        </w:rPr>
        <w:t>Bètavakken</w:t>
      </w:r>
      <w:r w:rsidR="00EF08D2">
        <w:rPr>
          <w:rFonts w:ascii="Century Gothic" w:hAnsi="Century Gothic"/>
        </w:rPr>
        <w:t xml:space="preserve"> (rekenen/wiskunde/economie) en wil daarom eigenlijk econometrie studeren. Daar</w:t>
      </w:r>
      <w:r w:rsidR="00D960D4">
        <w:rPr>
          <w:rFonts w:ascii="Century Gothic" w:hAnsi="Century Gothic"/>
        </w:rPr>
        <w:t xml:space="preserve"> komt verandering in wanneer hij op zijn</w:t>
      </w:r>
      <w:r w:rsidR="00EF08D2">
        <w:rPr>
          <w:rFonts w:ascii="Century Gothic" w:hAnsi="Century Gothic"/>
        </w:rPr>
        <w:t xml:space="preserve"> vijftiende heel bewust tot</w:t>
      </w:r>
      <w:r w:rsidR="00D960D4">
        <w:rPr>
          <w:rFonts w:ascii="Century Gothic" w:hAnsi="Century Gothic"/>
        </w:rPr>
        <w:t xml:space="preserve"> het</w:t>
      </w:r>
      <w:r w:rsidR="00EF08D2">
        <w:rPr>
          <w:rFonts w:ascii="Century Gothic" w:hAnsi="Century Gothic"/>
        </w:rPr>
        <w:t xml:space="preserve"> geloof</w:t>
      </w:r>
      <w:r w:rsidR="00D960D4">
        <w:rPr>
          <w:rFonts w:ascii="Century Gothic" w:hAnsi="Century Gothic"/>
        </w:rPr>
        <w:t xml:space="preserve"> komt</w:t>
      </w:r>
      <w:r w:rsidR="00EF08D2">
        <w:rPr>
          <w:rFonts w:ascii="Century Gothic" w:hAnsi="Century Gothic"/>
        </w:rPr>
        <w:t xml:space="preserve">. Door het lezen van de Bijbel, bidden en naar de kerk gaan. </w:t>
      </w:r>
      <w:r>
        <w:rPr>
          <w:rFonts w:ascii="Century Gothic" w:hAnsi="Century Gothic"/>
        </w:rPr>
        <w:t>“</w:t>
      </w:r>
      <w:r w:rsidR="00EF08D2">
        <w:rPr>
          <w:rFonts w:ascii="Century Gothic" w:hAnsi="Century Gothic"/>
        </w:rPr>
        <w:t>Ik wilde mijn geloof uitdragen aan anderen.</w:t>
      </w:r>
      <w:r>
        <w:rPr>
          <w:rFonts w:ascii="Century Gothic" w:hAnsi="Century Gothic"/>
        </w:rPr>
        <w:t>”</w:t>
      </w:r>
      <w:r w:rsidR="00D960D4">
        <w:rPr>
          <w:rFonts w:ascii="Century Gothic" w:hAnsi="Century Gothic"/>
        </w:rPr>
        <w:t xml:space="preserve"> Jelle doet daarom eerst een eenjarige voor opleiding in Utrecht om zich Grieks en Latijn eigen te maken. Hierna gaat hij theologie studeren in Apeldoorn en hier komt hij Ineke tegen. </w:t>
      </w:r>
    </w:p>
    <w:p w14:paraId="623C53E7" w14:textId="4FA38FAC" w:rsidR="00EF08D2" w:rsidRDefault="00EF08D2" w:rsidP="00EF08D2">
      <w:pPr>
        <w:rPr>
          <w:rFonts w:ascii="Century Gothic" w:hAnsi="Century Gothic"/>
          <w:b/>
          <w:bCs/>
        </w:rPr>
      </w:pPr>
      <w:r>
        <w:rPr>
          <w:rFonts w:ascii="Century Gothic" w:hAnsi="Century Gothic"/>
          <w:b/>
          <w:bCs/>
        </w:rPr>
        <w:t xml:space="preserve">Ineke: </w:t>
      </w:r>
    </w:p>
    <w:p w14:paraId="11706F47" w14:textId="1009AB1C" w:rsidR="00CA15F5" w:rsidRDefault="00D30B91" w:rsidP="00EF08D2">
      <w:pPr>
        <w:rPr>
          <w:rFonts w:ascii="Century Gothic" w:hAnsi="Century Gothic"/>
        </w:rPr>
      </w:pPr>
      <w:r>
        <w:rPr>
          <w:rFonts w:ascii="Century Gothic" w:hAnsi="Century Gothic"/>
        </w:rPr>
        <w:t>“</w:t>
      </w:r>
      <w:r w:rsidR="00D960D4">
        <w:rPr>
          <w:rFonts w:ascii="Century Gothic" w:hAnsi="Century Gothic"/>
        </w:rPr>
        <w:t>Ik ben geboren in Sellingen in de provincie Groningen. Sellingen ligt tussen Bourtange en Ter Apel.</w:t>
      </w:r>
      <w:r>
        <w:rPr>
          <w:rFonts w:ascii="Century Gothic" w:hAnsi="Century Gothic"/>
        </w:rPr>
        <w:t>”</w:t>
      </w:r>
      <w:r w:rsidR="00D960D4">
        <w:rPr>
          <w:rFonts w:ascii="Century Gothic" w:hAnsi="Century Gothic"/>
        </w:rPr>
        <w:t xml:space="preserve"> Ineke groeit op in een middenstandsgezin haar vader was boekhouder. Ze heeft ook nog een broertje. </w:t>
      </w:r>
      <w:r w:rsidR="00491D8C">
        <w:rPr>
          <w:rFonts w:ascii="Century Gothic" w:hAnsi="Century Gothic"/>
        </w:rPr>
        <w:t xml:space="preserve">Ze volgt de middelbare school in Emmen (OVWO-Gymnasium) en is een echte talenliefhebber. </w:t>
      </w:r>
      <w:r w:rsidR="00D960D4">
        <w:rPr>
          <w:rFonts w:ascii="Century Gothic" w:hAnsi="Century Gothic"/>
        </w:rPr>
        <w:t>Op haar 18</w:t>
      </w:r>
      <w:r w:rsidR="00D960D4" w:rsidRPr="00D960D4">
        <w:rPr>
          <w:rFonts w:ascii="Century Gothic" w:hAnsi="Century Gothic"/>
          <w:vertAlign w:val="superscript"/>
        </w:rPr>
        <w:t>de</w:t>
      </w:r>
      <w:r w:rsidR="00D960D4">
        <w:rPr>
          <w:rFonts w:ascii="Century Gothic" w:hAnsi="Century Gothic"/>
        </w:rPr>
        <w:t xml:space="preserve"> gaat ze Theologie studeren in Apeldoorn en daar ontmoet ze Jelle. Ze woonden namelijk in hetzelfde studentenhuis. Ineke vertelt mij dat wanneer je theologie studeert je eerste begint met 4 jaar kandidaat. </w:t>
      </w:r>
      <w:r>
        <w:rPr>
          <w:rFonts w:ascii="Century Gothic" w:hAnsi="Century Gothic"/>
        </w:rPr>
        <w:t>“</w:t>
      </w:r>
      <w:r w:rsidR="00D960D4">
        <w:rPr>
          <w:rFonts w:ascii="Century Gothic" w:hAnsi="Century Gothic"/>
        </w:rPr>
        <w:t xml:space="preserve">Dit hebben we in Apeldoorn afgerond. Daarna zijn we naar de theologische universiteit in Kampen gegaan. Hier hebben </w:t>
      </w:r>
      <w:r w:rsidR="00491D8C">
        <w:rPr>
          <w:rFonts w:ascii="Century Gothic" w:hAnsi="Century Gothic"/>
        </w:rPr>
        <w:t xml:space="preserve">we </w:t>
      </w:r>
      <w:r w:rsidR="00D960D4">
        <w:rPr>
          <w:rFonts w:ascii="Century Gothic" w:hAnsi="Century Gothic"/>
        </w:rPr>
        <w:t xml:space="preserve">2 jaar doctoraat gevolgd. Kandidaat kan je tegenwoordig vergelijken met bachelor en doctoraat met een master. </w:t>
      </w:r>
      <w:r>
        <w:rPr>
          <w:rFonts w:ascii="Century Gothic" w:hAnsi="Century Gothic"/>
        </w:rPr>
        <w:t>“</w:t>
      </w:r>
    </w:p>
    <w:p w14:paraId="6FD2526C" w14:textId="0B5E6D64" w:rsidR="00CA15F5" w:rsidRPr="00CA15F5" w:rsidRDefault="006923CF" w:rsidP="00EF08D2">
      <w:pPr>
        <w:rPr>
          <w:rFonts w:ascii="Century Gothic" w:hAnsi="Century Gothic"/>
          <w:b/>
          <w:bCs/>
        </w:rPr>
      </w:pPr>
      <w:proofErr w:type="spellStart"/>
      <w:r>
        <w:rPr>
          <w:rFonts w:ascii="Century Gothic" w:hAnsi="Century Gothic"/>
          <w:b/>
          <w:bCs/>
        </w:rPr>
        <w:t>Drachtsercompagnie</w:t>
      </w:r>
      <w:proofErr w:type="spellEnd"/>
      <w:r>
        <w:rPr>
          <w:rFonts w:ascii="Century Gothic" w:hAnsi="Century Gothic"/>
          <w:b/>
          <w:bCs/>
        </w:rPr>
        <w:t xml:space="preserve"> en Diever: </w:t>
      </w:r>
    </w:p>
    <w:p w14:paraId="3B5E8427" w14:textId="5AB17C4C" w:rsidR="00D960D4" w:rsidRDefault="00491D8C" w:rsidP="00EF08D2">
      <w:pPr>
        <w:rPr>
          <w:rFonts w:ascii="Century Gothic" w:hAnsi="Century Gothic"/>
        </w:rPr>
      </w:pPr>
      <w:r>
        <w:rPr>
          <w:rFonts w:ascii="Century Gothic" w:hAnsi="Century Gothic"/>
        </w:rPr>
        <w:t xml:space="preserve">In </w:t>
      </w:r>
      <w:r w:rsidR="00D960D4">
        <w:rPr>
          <w:rFonts w:ascii="Century Gothic" w:hAnsi="Century Gothic"/>
        </w:rPr>
        <w:t xml:space="preserve">1990 trouwen </w:t>
      </w:r>
      <w:r w:rsidR="00D30B91">
        <w:rPr>
          <w:rFonts w:ascii="Century Gothic" w:hAnsi="Century Gothic"/>
        </w:rPr>
        <w:t>Jelle</w:t>
      </w:r>
      <w:r w:rsidR="00D960D4">
        <w:rPr>
          <w:rFonts w:ascii="Century Gothic" w:hAnsi="Century Gothic"/>
        </w:rPr>
        <w:t xml:space="preserve"> en </w:t>
      </w:r>
      <w:r w:rsidR="00D30B91">
        <w:rPr>
          <w:rFonts w:ascii="Century Gothic" w:hAnsi="Century Gothic"/>
        </w:rPr>
        <w:t>Ineke</w:t>
      </w:r>
      <w:r>
        <w:rPr>
          <w:rFonts w:ascii="Century Gothic" w:hAnsi="Century Gothic"/>
        </w:rPr>
        <w:t>.</w:t>
      </w:r>
      <w:r w:rsidR="00D30B91">
        <w:rPr>
          <w:rFonts w:ascii="Century Gothic" w:hAnsi="Century Gothic"/>
        </w:rPr>
        <w:t xml:space="preserve"> </w:t>
      </w:r>
      <w:r>
        <w:rPr>
          <w:rFonts w:ascii="Century Gothic" w:hAnsi="Century Gothic"/>
        </w:rPr>
        <w:t>I</w:t>
      </w:r>
      <w:r w:rsidR="00D960D4">
        <w:rPr>
          <w:rFonts w:ascii="Century Gothic" w:hAnsi="Century Gothic"/>
        </w:rPr>
        <w:t>n 1992 wordt Jelle predikant in Dracht</w:t>
      </w:r>
      <w:r w:rsidR="00CA15F5">
        <w:rPr>
          <w:rFonts w:ascii="Century Gothic" w:hAnsi="Century Gothic"/>
        </w:rPr>
        <w:t>s</w:t>
      </w:r>
      <w:r>
        <w:rPr>
          <w:rFonts w:ascii="Century Gothic" w:hAnsi="Century Gothic"/>
        </w:rPr>
        <w:t>t</w:t>
      </w:r>
      <w:r w:rsidR="00D960D4">
        <w:rPr>
          <w:rFonts w:ascii="Century Gothic" w:hAnsi="Century Gothic"/>
        </w:rPr>
        <w:t>ercompagn</w:t>
      </w:r>
      <w:r w:rsidR="00CA15F5">
        <w:rPr>
          <w:rFonts w:ascii="Century Gothic" w:hAnsi="Century Gothic"/>
        </w:rPr>
        <w:t>i</w:t>
      </w:r>
      <w:r w:rsidR="00D960D4">
        <w:rPr>
          <w:rFonts w:ascii="Century Gothic" w:hAnsi="Century Gothic"/>
        </w:rPr>
        <w:t>e</w:t>
      </w:r>
      <w:r w:rsidR="00CA15F5">
        <w:rPr>
          <w:rFonts w:ascii="Century Gothic" w:hAnsi="Century Gothic"/>
        </w:rPr>
        <w:t>. Een klein dorpje met een grote naam in de buurt van Drachten. Hier blijven ze tien jaar werken en wonen. Jelle is hier predikant en Ineke zet zich in voor het oudere pastoraat.</w:t>
      </w:r>
      <w:r w:rsidR="00D30B91">
        <w:rPr>
          <w:rFonts w:ascii="Century Gothic" w:hAnsi="Century Gothic"/>
        </w:rPr>
        <w:t xml:space="preserve"> In deze gemeente krijgen Jelle en Ineke drie zonen. De oudste is op dit moment </w:t>
      </w:r>
      <w:r>
        <w:rPr>
          <w:rFonts w:ascii="Century Gothic" w:hAnsi="Century Gothic"/>
        </w:rPr>
        <w:t xml:space="preserve">zelf ook </w:t>
      </w:r>
      <w:r w:rsidR="00D30B91">
        <w:rPr>
          <w:rFonts w:ascii="Century Gothic" w:hAnsi="Century Gothic"/>
        </w:rPr>
        <w:t>predikant.</w:t>
      </w:r>
      <w:r w:rsidR="00CA15F5">
        <w:rPr>
          <w:rFonts w:ascii="Century Gothic" w:hAnsi="Century Gothic"/>
        </w:rPr>
        <w:t xml:space="preserve"> Verder preekt Ineke ook geregeld en gaat zo Noord-Nederland door. Overal waar Jelle en Ineke komen zijn ze meelevend, ruimdenkend en staan ze open voor de gewoontes en tradities van de plaatsen. Ineke vertelt mij ook dat ze Fries kan. Na 10 jaar </w:t>
      </w:r>
      <w:proofErr w:type="spellStart"/>
      <w:r w:rsidR="00CA15F5">
        <w:rPr>
          <w:rFonts w:ascii="Century Gothic" w:hAnsi="Century Gothic"/>
        </w:rPr>
        <w:t>Drachtercompagnie</w:t>
      </w:r>
      <w:proofErr w:type="spellEnd"/>
      <w:r w:rsidR="00CA15F5">
        <w:rPr>
          <w:rFonts w:ascii="Century Gothic" w:hAnsi="Century Gothic"/>
        </w:rPr>
        <w:t xml:space="preserve"> gaan Jelle en Ineke naar Diever toe en hier blijven ze 15 jaar. In de loop van de jaren zitten beiden niet stil. Er worden verschillende studies gevolgd en Jelle zet zich in voor het opzetten van </w:t>
      </w:r>
      <w:r w:rsidR="00D30B91">
        <w:rPr>
          <w:rFonts w:ascii="Century Gothic" w:hAnsi="Century Gothic"/>
        </w:rPr>
        <w:t>geloofs-</w:t>
      </w:r>
      <w:r w:rsidR="00CA15F5">
        <w:rPr>
          <w:rFonts w:ascii="Century Gothic" w:hAnsi="Century Gothic"/>
        </w:rPr>
        <w:t>gespreksgroepen. Hij heeft dit zowel betaald als vrijwillig gedaan. In de loop van de jaren zet hij dit voort en geeft/ontwikkel</w:t>
      </w:r>
      <w:r>
        <w:rPr>
          <w:rFonts w:ascii="Century Gothic" w:hAnsi="Century Gothic"/>
        </w:rPr>
        <w:t>t hij</w:t>
      </w:r>
      <w:r w:rsidR="00CA15F5">
        <w:rPr>
          <w:rFonts w:ascii="Century Gothic" w:hAnsi="Century Gothic"/>
        </w:rPr>
        <w:t xml:space="preserve"> verschillende cursussen voor zowel kerken als de theologische universiteit in Kampen. Op dit moment i</w:t>
      </w:r>
      <w:r>
        <w:rPr>
          <w:rFonts w:ascii="Century Gothic" w:hAnsi="Century Gothic"/>
        </w:rPr>
        <w:t>s</w:t>
      </w:r>
      <w:r w:rsidR="00CA15F5">
        <w:rPr>
          <w:rFonts w:ascii="Century Gothic" w:hAnsi="Century Gothic"/>
        </w:rPr>
        <w:t xml:space="preserve"> Jelle coach van verschillende gemeenten. Hij begeleid</w:t>
      </w:r>
      <w:r>
        <w:rPr>
          <w:rFonts w:ascii="Century Gothic" w:hAnsi="Century Gothic"/>
        </w:rPr>
        <w:t>t</w:t>
      </w:r>
      <w:r w:rsidR="00CA15F5">
        <w:rPr>
          <w:rFonts w:ascii="Century Gothic" w:hAnsi="Century Gothic"/>
        </w:rPr>
        <w:t xml:space="preserve"> kerkraden, denkt mee bij het benoemen van een nieuwe dominee en is</w:t>
      </w:r>
      <w:r w:rsidR="006923CF">
        <w:rPr>
          <w:rFonts w:ascii="Century Gothic" w:hAnsi="Century Gothic"/>
        </w:rPr>
        <w:t xml:space="preserve"> op dit moment</w:t>
      </w:r>
      <w:r w:rsidR="00CA15F5">
        <w:rPr>
          <w:rFonts w:ascii="Century Gothic" w:hAnsi="Century Gothic"/>
        </w:rPr>
        <w:t xml:space="preserve"> ambulant </w:t>
      </w:r>
      <w:r w:rsidR="00CA15F5">
        <w:rPr>
          <w:rFonts w:ascii="Century Gothic" w:hAnsi="Century Gothic"/>
        </w:rPr>
        <w:lastRenderedPageBreak/>
        <w:t xml:space="preserve">predikant </w:t>
      </w:r>
      <w:r w:rsidR="006923CF">
        <w:rPr>
          <w:rFonts w:ascii="Century Gothic" w:hAnsi="Century Gothic"/>
        </w:rPr>
        <w:t>in Spijkenisse. Ineke is op dit moment predikant in Wilsum. Maar hoe zijn ze zo in Wilsum terecht gekomen?</w:t>
      </w:r>
    </w:p>
    <w:p w14:paraId="4842740B" w14:textId="5F42888C" w:rsidR="00CA15F5" w:rsidRDefault="006923CF" w:rsidP="00EF08D2">
      <w:pPr>
        <w:rPr>
          <w:rFonts w:ascii="Century Gothic" w:hAnsi="Century Gothic"/>
          <w:b/>
          <w:bCs/>
        </w:rPr>
      </w:pPr>
      <w:r>
        <w:rPr>
          <w:rFonts w:ascii="Century Gothic" w:hAnsi="Century Gothic"/>
          <w:b/>
          <w:bCs/>
        </w:rPr>
        <w:t>Het is zover</w:t>
      </w:r>
      <w:r w:rsidR="00CA15F5">
        <w:rPr>
          <w:rFonts w:ascii="Century Gothic" w:hAnsi="Century Gothic"/>
          <w:b/>
          <w:bCs/>
        </w:rPr>
        <w:t xml:space="preserve">: </w:t>
      </w:r>
    </w:p>
    <w:p w14:paraId="5E0F75AC" w14:textId="238364D7" w:rsidR="006923CF" w:rsidRPr="006923CF" w:rsidRDefault="00D30B91" w:rsidP="00EF08D2">
      <w:pPr>
        <w:rPr>
          <w:rFonts w:ascii="Century Gothic" w:hAnsi="Century Gothic"/>
        </w:rPr>
      </w:pPr>
      <w:r>
        <w:rPr>
          <w:rFonts w:ascii="Century Gothic" w:hAnsi="Century Gothic"/>
        </w:rPr>
        <w:t>“</w:t>
      </w:r>
      <w:r w:rsidR="006923CF">
        <w:rPr>
          <w:rFonts w:ascii="Century Gothic" w:hAnsi="Century Gothic"/>
        </w:rPr>
        <w:t>Doordat wij graag met elkaar lange afstandswandelingen maken zijn wij in 2014 terecht gekomen in Wilsum. We liepen toen de Hanze</w:t>
      </w:r>
      <w:r w:rsidR="00491D8C">
        <w:rPr>
          <w:rFonts w:ascii="Century Gothic" w:hAnsi="Century Gothic"/>
        </w:rPr>
        <w:t>steden</w:t>
      </w:r>
      <w:r w:rsidR="006923CF">
        <w:rPr>
          <w:rFonts w:ascii="Century Gothic" w:hAnsi="Century Gothic"/>
        </w:rPr>
        <w:t>route. Op een gegeven moment lopen we in de buurt van het haventje.</w:t>
      </w:r>
      <w:r>
        <w:rPr>
          <w:rFonts w:ascii="Century Gothic" w:hAnsi="Century Gothic"/>
        </w:rPr>
        <w:t>”</w:t>
      </w:r>
      <w:r w:rsidR="006923CF">
        <w:rPr>
          <w:rFonts w:ascii="Century Gothic" w:hAnsi="Century Gothic"/>
        </w:rPr>
        <w:t xml:space="preserve"> Ineke zegt tegen Jelle</w:t>
      </w:r>
      <w:r>
        <w:rPr>
          <w:rFonts w:ascii="Century Gothic" w:hAnsi="Century Gothic"/>
        </w:rPr>
        <w:t>:</w:t>
      </w:r>
      <w:r w:rsidR="006923CF">
        <w:rPr>
          <w:rFonts w:ascii="Century Gothic" w:hAnsi="Century Gothic"/>
        </w:rPr>
        <w:t xml:space="preserve"> “Ik zou hier wel willen wonen.” Ze lopen verder en wanneer ze thuis zijn wordt er gekeken naar het programma ‘Man bijt hond’. Toevallig gaat het daarin ook over Wilsum. Maar daar blijft het niet bij. Jelle krijgt een paar maanden later ook bericht of hij wil preken in Wilsum. </w:t>
      </w:r>
      <w:r w:rsidR="00491D8C">
        <w:rPr>
          <w:rFonts w:ascii="Century Gothic" w:hAnsi="Century Gothic"/>
        </w:rPr>
        <w:t>In 2016</w:t>
      </w:r>
      <w:r w:rsidR="006923CF">
        <w:rPr>
          <w:rFonts w:ascii="Century Gothic" w:hAnsi="Century Gothic"/>
        </w:rPr>
        <w:t xml:space="preserve"> preekt hij in Wilsum. Op een gegeven moment wordt hem de vraag gesteld of hij hier wel predikant zou willen zijn? Dit had hij nog nooit meegemaakt. In de loop van de tijd wordt Ineke benoemd en geeft Jelle zijn woord om de kerk van Wilsum te dienen. Dit was in 2017. In de andere gemeenten deed Ineke het pastorale werk en was Jelle predikant. In Wilsum is Ineke predikant en vervul</w:t>
      </w:r>
      <w:r w:rsidR="00491D8C">
        <w:rPr>
          <w:rFonts w:ascii="Century Gothic" w:hAnsi="Century Gothic"/>
        </w:rPr>
        <w:t>t</w:t>
      </w:r>
      <w:r w:rsidR="006923CF">
        <w:rPr>
          <w:rFonts w:ascii="Century Gothic" w:hAnsi="Century Gothic"/>
        </w:rPr>
        <w:t xml:space="preserve"> ze waar ze voor geleerd heeft. </w:t>
      </w:r>
    </w:p>
    <w:p w14:paraId="0CEC5D66" w14:textId="52ED2889" w:rsidR="00CA15F5" w:rsidRDefault="006923CF" w:rsidP="00EF08D2">
      <w:pPr>
        <w:rPr>
          <w:rFonts w:ascii="Century Gothic" w:hAnsi="Century Gothic"/>
          <w:b/>
          <w:bCs/>
        </w:rPr>
      </w:pPr>
      <w:r>
        <w:rPr>
          <w:rFonts w:ascii="Century Gothic" w:hAnsi="Century Gothic"/>
          <w:b/>
          <w:bCs/>
        </w:rPr>
        <w:t xml:space="preserve">Wilsum: </w:t>
      </w:r>
    </w:p>
    <w:p w14:paraId="1A449E25" w14:textId="09338591" w:rsidR="008437FA" w:rsidRDefault="006923CF" w:rsidP="00EF08D2">
      <w:pPr>
        <w:rPr>
          <w:rFonts w:ascii="Century Gothic" w:hAnsi="Century Gothic"/>
        </w:rPr>
      </w:pPr>
      <w:r>
        <w:rPr>
          <w:rFonts w:ascii="Century Gothic" w:hAnsi="Century Gothic"/>
        </w:rPr>
        <w:t xml:space="preserve">Op dit moment wonen Jelle en Ineke al bijna vier jaar in Wilsum. Ik vraag Jelle en Ineke hoe zij het dorp Wilsum en de mensen ervaren. Ze vinden beiden Wilsum een zelfstandige en zelfredzame plaats. Dat verbaast Jelle ook niet, omdat het dorp dit jaar 700 </w:t>
      </w:r>
      <w:r w:rsidR="008437FA">
        <w:rPr>
          <w:rFonts w:ascii="Century Gothic" w:hAnsi="Century Gothic"/>
        </w:rPr>
        <w:t>jaar stadsrechten heeft. “Dat is nog altijd te merken. Je moet het met elkaar doen!” Wat ze beiden erg waarderen i</w:t>
      </w:r>
      <w:r w:rsidR="00D30B91">
        <w:rPr>
          <w:rFonts w:ascii="Century Gothic" w:hAnsi="Century Gothic"/>
        </w:rPr>
        <w:t>s</w:t>
      </w:r>
      <w:r w:rsidR="008437FA">
        <w:rPr>
          <w:rFonts w:ascii="Century Gothic" w:hAnsi="Century Gothic"/>
        </w:rPr>
        <w:t xml:space="preserve"> de binding met de mensen. Wanneer </w:t>
      </w:r>
      <w:r w:rsidR="00D30B91">
        <w:rPr>
          <w:rFonts w:ascii="Century Gothic" w:hAnsi="Century Gothic"/>
        </w:rPr>
        <w:t xml:space="preserve">ze </w:t>
      </w:r>
      <w:r w:rsidR="008437FA">
        <w:rPr>
          <w:rFonts w:ascii="Century Gothic" w:hAnsi="Century Gothic"/>
        </w:rPr>
        <w:t>een rondje door het dorp doe</w:t>
      </w:r>
      <w:r w:rsidR="00D30B91">
        <w:rPr>
          <w:rFonts w:ascii="Century Gothic" w:hAnsi="Century Gothic"/>
        </w:rPr>
        <w:t>n</w:t>
      </w:r>
      <w:r w:rsidR="008437FA">
        <w:rPr>
          <w:rFonts w:ascii="Century Gothic" w:hAnsi="Century Gothic"/>
        </w:rPr>
        <w:t xml:space="preserve"> is er gelegenheid voor een praatje. “We voelen ons hier geaccepteerd.” In het dorp heerst een fijne sfeer, afwisselend met humor en serieuze gesprekken. Jelle en Ineke laten hun gezicht zien! Zo zijn ze het eerste domineesechtpaar op het Oranjefeest. Ineke zet zich ook in voor de bloementuin op de Thijs en het project </w:t>
      </w:r>
      <w:r w:rsidR="00D30B91">
        <w:rPr>
          <w:rFonts w:ascii="Century Gothic" w:hAnsi="Century Gothic"/>
        </w:rPr>
        <w:t>‘H</w:t>
      </w:r>
      <w:r w:rsidR="008437FA">
        <w:rPr>
          <w:rFonts w:ascii="Century Gothic" w:hAnsi="Century Gothic"/>
        </w:rPr>
        <w:t>ulp in Wilsum</w:t>
      </w:r>
      <w:r w:rsidR="00D30B91">
        <w:rPr>
          <w:rFonts w:ascii="Century Gothic" w:hAnsi="Century Gothic"/>
        </w:rPr>
        <w:t>’</w:t>
      </w:r>
      <w:r w:rsidR="008437FA">
        <w:rPr>
          <w:rFonts w:ascii="Century Gothic" w:hAnsi="Century Gothic"/>
        </w:rPr>
        <w:t xml:space="preserve">. </w:t>
      </w:r>
      <w:r w:rsidR="00276DD9">
        <w:rPr>
          <w:rFonts w:ascii="Century Gothic" w:hAnsi="Century Gothic"/>
        </w:rPr>
        <w:t>“</w:t>
      </w:r>
      <w:r w:rsidR="008437FA">
        <w:rPr>
          <w:rFonts w:ascii="Century Gothic" w:hAnsi="Century Gothic"/>
        </w:rPr>
        <w:t>Op deze manier krijg je veel binding met de buurt</w:t>
      </w:r>
      <w:r w:rsidR="00276DD9">
        <w:rPr>
          <w:rFonts w:ascii="Century Gothic" w:hAnsi="Century Gothic"/>
        </w:rPr>
        <w:t xml:space="preserve">”, vertelt Ineke. </w:t>
      </w:r>
    </w:p>
    <w:p w14:paraId="1ACD7DAF" w14:textId="1DBF70E3" w:rsidR="008437FA" w:rsidRDefault="008437FA" w:rsidP="00EF08D2">
      <w:pPr>
        <w:rPr>
          <w:rFonts w:ascii="Century Gothic" w:hAnsi="Century Gothic"/>
          <w:b/>
          <w:bCs/>
        </w:rPr>
      </w:pPr>
      <w:proofErr w:type="spellStart"/>
      <w:r>
        <w:rPr>
          <w:rFonts w:ascii="Century Gothic" w:hAnsi="Century Gothic"/>
          <w:b/>
          <w:bCs/>
        </w:rPr>
        <w:t>Noaberschap</w:t>
      </w:r>
      <w:proofErr w:type="spellEnd"/>
      <w:r>
        <w:rPr>
          <w:rFonts w:ascii="Century Gothic" w:hAnsi="Century Gothic"/>
          <w:b/>
          <w:bCs/>
        </w:rPr>
        <w:t xml:space="preserve">: </w:t>
      </w:r>
    </w:p>
    <w:p w14:paraId="5C5979D7" w14:textId="0D9B3430" w:rsidR="00D30B91" w:rsidRDefault="008437FA" w:rsidP="00EF08D2">
      <w:pPr>
        <w:rPr>
          <w:rFonts w:ascii="Century Gothic" w:hAnsi="Century Gothic"/>
        </w:rPr>
      </w:pPr>
      <w:r>
        <w:rPr>
          <w:rFonts w:ascii="Century Gothic" w:hAnsi="Century Gothic"/>
        </w:rPr>
        <w:t xml:space="preserve">Wat Jelle en Ineke het meest waarderen aan Wilsum is de binding met elkaar. Iedereen staat klaar voor elkaar. Iets wat we eigenlijk zelden </w:t>
      </w:r>
      <w:r w:rsidR="00D30B91">
        <w:rPr>
          <w:rFonts w:ascii="Century Gothic" w:hAnsi="Century Gothic"/>
        </w:rPr>
        <w:t xml:space="preserve">zo intens </w:t>
      </w:r>
      <w:r>
        <w:rPr>
          <w:rFonts w:ascii="Century Gothic" w:hAnsi="Century Gothic"/>
        </w:rPr>
        <w:t xml:space="preserve">hebben gezien. </w:t>
      </w:r>
      <w:r w:rsidR="00D0430E">
        <w:rPr>
          <w:rFonts w:ascii="Century Gothic" w:hAnsi="Century Gothic"/>
        </w:rPr>
        <w:t>‘</w:t>
      </w:r>
      <w:proofErr w:type="spellStart"/>
      <w:r>
        <w:rPr>
          <w:rFonts w:ascii="Century Gothic" w:hAnsi="Century Gothic"/>
        </w:rPr>
        <w:t>Noaberschap</w:t>
      </w:r>
      <w:proofErr w:type="spellEnd"/>
      <w:r w:rsidR="00D0430E">
        <w:rPr>
          <w:rFonts w:ascii="Century Gothic" w:hAnsi="Century Gothic"/>
        </w:rPr>
        <w:t>’</w:t>
      </w:r>
      <w:r>
        <w:rPr>
          <w:rFonts w:ascii="Century Gothic" w:hAnsi="Century Gothic"/>
        </w:rPr>
        <w:t xml:space="preserve"> wel te verstaan. Jelle omschrijft het als: “</w:t>
      </w:r>
      <w:proofErr w:type="spellStart"/>
      <w:r>
        <w:rPr>
          <w:rFonts w:ascii="Century Gothic" w:hAnsi="Century Gothic"/>
        </w:rPr>
        <w:t>Noaberschap</w:t>
      </w:r>
      <w:proofErr w:type="spellEnd"/>
      <w:r>
        <w:rPr>
          <w:rFonts w:ascii="Century Gothic" w:hAnsi="Century Gothic"/>
        </w:rPr>
        <w:t xml:space="preserve"> is het medicijn tegen de eenzaamheid.</w:t>
      </w:r>
      <w:r w:rsidR="00D0430E">
        <w:rPr>
          <w:rFonts w:ascii="Century Gothic" w:hAnsi="Century Gothic"/>
        </w:rPr>
        <w:t xml:space="preserve"> </w:t>
      </w:r>
      <w:r>
        <w:rPr>
          <w:rFonts w:ascii="Century Gothic" w:hAnsi="Century Gothic"/>
        </w:rPr>
        <w:t xml:space="preserve">Hoe de </w:t>
      </w:r>
      <w:proofErr w:type="spellStart"/>
      <w:r>
        <w:rPr>
          <w:rFonts w:ascii="Century Gothic" w:hAnsi="Century Gothic"/>
        </w:rPr>
        <w:t>Wilsummers</w:t>
      </w:r>
      <w:proofErr w:type="spellEnd"/>
      <w:r>
        <w:rPr>
          <w:rFonts w:ascii="Century Gothic" w:hAnsi="Century Gothic"/>
        </w:rPr>
        <w:t xml:space="preserve"> met elkaar omgaan is eigenlijk de toekomst voor het land</w:t>
      </w:r>
      <w:r w:rsidR="00D0430E">
        <w:rPr>
          <w:rFonts w:ascii="Century Gothic" w:hAnsi="Century Gothic"/>
        </w:rPr>
        <w:t xml:space="preserve">. </w:t>
      </w:r>
      <w:r>
        <w:rPr>
          <w:rFonts w:ascii="Century Gothic" w:hAnsi="Century Gothic"/>
        </w:rPr>
        <w:t xml:space="preserve"> We zien in Nederland het individualisme. Door de Corona wordt dat alleen maar versterkt. In Wilsum merken wij dat er erg veel naar elkaar omgekeken wordt. Iets wat in andere plaatsen ook meer teruggebracht zou moeten worden.</w:t>
      </w:r>
      <w:r w:rsidR="00D0430E">
        <w:rPr>
          <w:rFonts w:ascii="Century Gothic" w:hAnsi="Century Gothic"/>
        </w:rPr>
        <w:t>”</w:t>
      </w:r>
      <w:r>
        <w:rPr>
          <w:rFonts w:ascii="Century Gothic" w:hAnsi="Century Gothic"/>
        </w:rPr>
        <w:t xml:space="preserve"> </w:t>
      </w:r>
      <w:r w:rsidR="00D30B91">
        <w:rPr>
          <w:rFonts w:ascii="Century Gothic" w:hAnsi="Century Gothic"/>
        </w:rPr>
        <w:t xml:space="preserve">Daar zetten ze zich beiden voor in! </w:t>
      </w:r>
    </w:p>
    <w:p w14:paraId="2AF791E6" w14:textId="6FA417A7" w:rsidR="008437FA" w:rsidRPr="008437FA" w:rsidRDefault="008437FA" w:rsidP="00EF08D2">
      <w:pPr>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591DC0B9" wp14:editId="6E08B376">
            <wp:simplePos x="0" y="0"/>
            <wp:positionH relativeFrom="column">
              <wp:posOffset>-635</wp:posOffset>
            </wp:positionH>
            <wp:positionV relativeFrom="paragraph">
              <wp:posOffset>1270</wp:posOffset>
            </wp:positionV>
            <wp:extent cx="1434875" cy="1440000"/>
            <wp:effectExtent l="0" t="0" r="0" b="8255"/>
            <wp:wrapSquare wrapText="bothSides"/>
            <wp:docPr id="1" name="Afbeelding 1" descr="Afbeelding met tekst, keramiek, fotolijstje, porse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eramiek, fotolijstje, porselein&#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4875"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B91" w:rsidRPr="00D30B91">
        <w:rPr>
          <w:rFonts w:ascii="Century Gothic" w:hAnsi="Century Gothic"/>
        </w:rPr>
        <w:t xml:space="preserve">Zelfstandig leven. (20217–07-13). Ondernemend </w:t>
      </w:r>
      <w:proofErr w:type="spellStart"/>
      <w:r w:rsidR="00D30B91" w:rsidRPr="00D30B91">
        <w:rPr>
          <w:rFonts w:ascii="Century Gothic" w:hAnsi="Century Gothic"/>
        </w:rPr>
        <w:t>Noaberschap</w:t>
      </w:r>
      <w:proofErr w:type="spellEnd"/>
      <w:r w:rsidR="00D30B91" w:rsidRPr="00D30B91">
        <w:rPr>
          <w:rFonts w:ascii="Century Gothic" w:hAnsi="Century Gothic"/>
        </w:rPr>
        <w:t xml:space="preserve"> van start [Foto]. </w:t>
      </w:r>
      <w:hyperlink r:id="rId5" w:history="1">
        <w:r w:rsidR="00D30B91" w:rsidRPr="009D40A7">
          <w:rPr>
            <w:rStyle w:val="Hyperlink"/>
            <w:rFonts w:ascii="Century Gothic" w:hAnsi="Century Gothic"/>
          </w:rPr>
          <w:t>https://zelfstandigleven.coach/service/ondernemend-noaberschap/</w:t>
        </w:r>
      </w:hyperlink>
      <w:r w:rsidR="00D30B91">
        <w:rPr>
          <w:rFonts w:ascii="Century Gothic" w:hAnsi="Century Gothic"/>
        </w:rPr>
        <w:t xml:space="preserve"> </w:t>
      </w:r>
    </w:p>
    <w:p w14:paraId="65D07DFC" w14:textId="77777777" w:rsidR="00B4721A" w:rsidRPr="00B4721A" w:rsidRDefault="00B4721A" w:rsidP="00D30B91">
      <w:pPr>
        <w:rPr>
          <w:rFonts w:ascii="Century Gothic" w:hAnsi="Century Gothic"/>
          <w:b/>
          <w:bCs/>
        </w:rPr>
      </w:pPr>
    </w:p>
    <w:sectPr w:rsidR="00B4721A" w:rsidRPr="00B47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1A"/>
    <w:rsid w:val="00276DD9"/>
    <w:rsid w:val="00491D8C"/>
    <w:rsid w:val="006923CF"/>
    <w:rsid w:val="008437FA"/>
    <w:rsid w:val="00B43A5B"/>
    <w:rsid w:val="00B4721A"/>
    <w:rsid w:val="00CA15F5"/>
    <w:rsid w:val="00D0430E"/>
    <w:rsid w:val="00D30B91"/>
    <w:rsid w:val="00D960D4"/>
    <w:rsid w:val="00EF0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E5D9"/>
  <w15:chartTrackingRefBased/>
  <w15:docId w15:val="{2C75C0E0-01BE-4E06-84ED-A44C8B5F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0B91"/>
    <w:rPr>
      <w:color w:val="0563C1" w:themeColor="hyperlink"/>
      <w:u w:val="single"/>
    </w:rPr>
  </w:style>
  <w:style w:type="character" w:styleId="Onopgelostemelding">
    <w:name w:val="Unresolved Mention"/>
    <w:basedOn w:val="Standaardalinea-lettertype"/>
    <w:uiPriority w:val="99"/>
    <w:semiHidden/>
    <w:unhideWhenUsed/>
    <w:rsid w:val="00D30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elfstandigleven.coach/service/ondernemend-noaberschap/"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888</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den Belt</dc:creator>
  <cp:keywords/>
  <dc:description/>
  <cp:lastModifiedBy>Robert van den Belt</cp:lastModifiedBy>
  <cp:revision>3</cp:revision>
  <dcterms:created xsi:type="dcterms:W3CDTF">2021-05-16T16:00:00Z</dcterms:created>
  <dcterms:modified xsi:type="dcterms:W3CDTF">2021-05-16T17:07:00Z</dcterms:modified>
</cp:coreProperties>
</file>